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9E8" w14:textId="5E5C565A" w:rsidR="003821DF" w:rsidRDefault="008300EA" w:rsidP="0016781D">
      <w:pPr>
        <w:spacing w:after="0" w:line="240" w:lineRule="auto"/>
        <w:jc w:val="center"/>
        <w:rPr>
          <w:rFonts w:ascii="Arial" w:hAnsi="Arial" w:cs="Arial"/>
          <w:sz w:val="24"/>
          <w:szCs w:val="24"/>
        </w:rPr>
      </w:pPr>
      <w:r w:rsidRPr="00116267">
        <w:rPr>
          <w:rFonts w:ascii="Arial" w:hAnsi="Arial" w:cs="Arial"/>
          <w:b/>
          <w:bCs/>
          <w:sz w:val="24"/>
          <w:szCs w:val="24"/>
        </w:rPr>
        <w:t xml:space="preserve">Daily Prayer and Encouragement for </w:t>
      </w:r>
      <w:r w:rsidR="0016781D">
        <w:rPr>
          <w:rFonts w:ascii="Arial" w:hAnsi="Arial" w:cs="Arial"/>
          <w:b/>
          <w:bCs/>
          <w:sz w:val="24"/>
          <w:szCs w:val="24"/>
        </w:rPr>
        <w:t>Friday 1</w:t>
      </w:r>
      <w:r w:rsidR="0016781D" w:rsidRPr="0016781D">
        <w:rPr>
          <w:rFonts w:ascii="Arial" w:hAnsi="Arial" w:cs="Arial"/>
          <w:b/>
          <w:bCs/>
          <w:sz w:val="24"/>
          <w:szCs w:val="24"/>
          <w:vertAlign w:val="superscript"/>
        </w:rPr>
        <w:t>st</w:t>
      </w:r>
      <w:r w:rsidR="0016781D">
        <w:rPr>
          <w:rFonts w:ascii="Arial" w:hAnsi="Arial" w:cs="Arial"/>
          <w:b/>
          <w:bCs/>
          <w:sz w:val="24"/>
          <w:szCs w:val="24"/>
        </w:rPr>
        <w:t xml:space="preserve"> January</w:t>
      </w:r>
      <w:r w:rsidR="00B951DD">
        <w:rPr>
          <w:rFonts w:ascii="Arial" w:hAnsi="Arial" w:cs="Arial"/>
          <w:b/>
          <w:bCs/>
          <w:sz w:val="24"/>
          <w:szCs w:val="24"/>
        </w:rPr>
        <w:t xml:space="preserve"> </w:t>
      </w:r>
      <w:r w:rsidR="00AC2BE3">
        <w:rPr>
          <w:rFonts w:ascii="Arial" w:hAnsi="Arial" w:cs="Arial"/>
          <w:b/>
          <w:bCs/>
          <w:sz w:val="24"/>
          <w:szCs w:val="24"/>
        </w:rPr>
        <w:t xml:space="preserve">2021 </w:t>
      </w:r>
      <w:r w:rsidR="0016781D">
        <w:rPr>
          <w:rFonts w:ascii="Arial" w:hAnsi="Arial" w:cs="Arial"/>
          <w:b/>
          <w:bCs/>
          <w:sz w:val="24"/>
          <w:szCs w:val="24"/>
        </w:rPr>
        <w:t>–</w:t>
      </w:r>
      <w:r w:rsidR="00B951DD">
        <w:rPr>
          <w:rFonts w:ascii="Arial" w:hAnsi="Arial" w:cs="Arial"/>
          <w:b/>
          <w:bCs/>
          <w:sz w:val="24"/>
          <w:szCs w:val="24"/>
        </w:rPr>
        <w:t xml:space="preserve"> </w:t>
      </w:r>
      <w:r w:rsidR="0016781D" w:rsidRPr="0016781D">
        <w:rPr>
          <w:rFonts w:ascii="Arial" w:hAnsi="Arial" w:cs="Arial"/>
          <w:sz w:val="24"/>
          <w:szCs w:val="24"/>
        </w:rPr>
        <w:t>Gary Tyl</w:t>
      </w:r>
      <w:r w:rsidR="0016781D">
        <w:rPr>
          <w:rFonts w:ascii="Arial" w:hAnsi="Arial" w:cs="Arial"/>
          <w:sz w:val="24"/>
          <w:szCs w:val="24"/>
        </w:rPr>
        <w:t>e</w:t>
      </w:r>
      <w:r w:rsidR="0016781D" w:rsidRPr="0016781D">
        <w:rPr>
          <w:rFonts w:ascii="Arial" w:hAnsi="Arial" w:cs="Arial"/>
          <w:sz w:val="24"/>
          <w:szCs w:val="24"/>
        </w:rPr>
        <w:t>r</w:t>
      </w:r>
    </w:p>
    <w:p w14:paraId="24339D97" w14:textId="77777777" w:rsidR="0016781D" w:rsidRDefault="0016781D" w:rsidP="0016781D">
      <w:pPr>
        <w:spacing w:after="0" w:line="240" w:lineRule="auto"/>
        <w:jc w:val="center"/>
        <w:rPr>
          <w:rFonts w:ascii="Arial" w:hAnsi="Arial" w:cs="Arial"/>
          <w:sz w:val="24"/>
          <w:szCs w:val="24"/>
        </w:rPr>
      </w:pPr>
    </w:p>
    <w:p w14:paraId="6DF82F6F" w14:textId="77777777" w:rsidR="0016781D" w:rsidRDefault="0016781D" w:rsidP="0016781D">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Two hundred and twenty years ago today, on the 1</w:t>
      </w:r>
      <w:r>
        <w:rPr>
          <w:rFonts w:ascii="Helvetica" w:hAnsi="Helvetica" w:cs="Helvetica"/>
          <w:color w:val="333333"/>
          <w:sz w:val="23"/>
          <w:szCs w:val="23"/>
          <w:vertAlign w:val="superscript"/>
        </w:rPr>
        <w:t>st</w:t>
      </w:r>
      <w:r>
        <w:rPr>
          <w:rFonts w:ascii="Helvetica" w:hAnsi="Helvetica" w:cs="Helvetica"/>
          <w:color w:val="333333"/>
          <w:sz w:val="23"/>
          <w:szCs w:val="23"/>
        </w:rPr>
        <w:t xml:space="preserve"> January 1801, the Kingdoms of Great Britain and Ireland became one United Kingdom when the Act of Union came into effect. Interestingly, Article VI of the Act created a customs union between Great Britain and Ireland. Two hundred and twenty years later, the single market is still a hot topic!</w:t>
      </w:r>
    </w:p>
    <w:p w14:paraId="65409DD9" w14:textId="77777777" w:rsidR="0016781D" w:rsidRDefault="0016781D" w:rsidP="0016781D">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Reading newspapers and listening to the news, it is easy to be overwhelmed with bad news. I </w:t>
      </w:r>
      <w:proofErr w:type="gramStart"/>
      <w:r>
        <w:rPr>
          <w:rFonts w:ascii="Helvetica" w:hAnsi="Helvetica" w:cs="Helvetica"/>
          <w:color w:val="333333"/>
          <w:sz w:val="23"/>
          <w:szCs w:val="23"/>
        </w:rPr>
        <w:t>can't</w:t>
      </w:r>
      <w:proofErr w:type="gramEnd"/>
      <w:r>
        <w:rPr>
          <w:rFonts w:ascii="Helvetica" w:hAnsi="Helvetica" w:cs="Helvetica"/>
          <w:color w:val="333333"/>
          <w:sz w:val="23"/>
          <w:szCs w:val="23"/>
        </w:rPr>
        <w:t xml:space="preserve"> think of a better start to the New Year than to remind ourselves of the </w:t>
      </w:r>
      <w:r>
        <w:rPr>
          <w:rStyle w:val="Strong"/>
          <w:rFonts w:ascii="Helvetica" w:hAnsi="Helvetica" w:cs="Helvetica"/>
          <w:color w:val="333333"/>
          <w:sz w:val="23"/>
          <w:szCs w:val="23"/>
        </w:rPr>
        <w:t>Good News</w:t>
      </w:r>
      <w:r>
        <w:rPr>
          <w:rFonts w:ascii="Helvetica" w:hAnsi="Helvetica" w:cs="Helvetica"/>
          <w:color w:val="333333"/>
          <w:sz w:val="23"/>
          <w:szCs w:val="23"/>
        </w:rPr>
        <w:t>: God loves us. He sent His Son Jesus to save us and has called us into His family to go and share the news with everyone. What a privilege!</w:t>
      </w:r>
    </w:p>
    <w:p w14:paraId="7AF476A7" w14:textId="77777777" w:rsidR="0016781D" w:rsidRDefault="0016781D" w:rsidP="0016781D">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Article V of the Act of Union joined together the churches of Ireland and England. As we start this New Year, let us consider that, as followers of Jesus, we are joined into the largest family in the world – the worldwide church. Across the earth, as we pray together the Lord's Prayer, we are praying for His Kingdom, not just in Ferndown but everywhere.</w:t>
      </w:r>
    </w:p>
    <w:p w14:paraId="0F78E94B" w14:textId="77777777" w:rsidR="0016781D" w:rsidRDefault="0016781D" w:rsidP="0016781D">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The words below may not be familiar, but the Message translation of the Lord's Prayer gives a fresh perspective and focus for 2021. From </w:t>
      </w:r>
      <w:r w:rsidRPr="0016781D">
        <w:rPr>
          <w:rFonts w:ascii="Helvetica" w:hAnsi="Helvetica" w:cs="Helvetica"/>
          <w:color w:val="0070C0"/>
          <w:sz w:val="23"/>
          <w:szCs w:val="23"/>
        </w:rPr>
        <w:t>Matthew 6:7-13</w:t>
      </w:r>
      <w:r>
        <w:rPr>
          <w:rFonts w:ascii="Helvetica" w:hAnsi="Helvetica" w:cs="Helvetica"/>
          <w:color w:val="333333"/>
          <w:sz w:val="23"/>
          <w:szCs w:val="23"/>
        </w:rPr>
        <w:t>, let us pray together:</w:t>
      </w:r>
    </w:p>
    <w:p w14:paraId="2C9AA934"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Our Father in heaven,</w:t>
      </w:r>
    </w:p>
    <w:p w14:paraId="445A0A41"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Reveal who you are.</w:t>
      </w:r>
    </w:p>
    <w:p w14:paraId="4D483BB3"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 xml:space="preserve">Set the world </w:t>
      </w:r>
      <w:proofErr w:type="gramStart"/>
      <w:r w:rsidRPr="0016781D">
        <w:rPr>
          <w:rStyle w:val="Emphasis"/>
          <w:rFonts w:ascii="Helvetica" w:hAnsi="Helvetica" w:cs="Helvetica"/>
          <w:b/>
          <w:bCs/>
          <w:color w:val="0070C0"/>
          <w:sz w:val="23"/>
          <w:szCs w:val="23"/>
        </w:rPr>
        <w:t>right;</w:t>
      </w:r>
      <w:proofErr w:type="gramEnd"/>
    </w:p>
    <w:p w14:paraId="672724EE"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 xml:space="preserve">Do </w:t>
      </w:r>
      <w:proofErr w:type="gramStart"/>
      <w:r w:rsidRPr="0016781D">
        <w:rPr>
          <w:rStyle w:val="Emphasis"/>
          <w:rFonts w:ascii="Helvetica" w:hAnsi="Helvetica" w:cs="Helvetica"/>
          <w:b/>
          <w:bCs/>
          <w:color w:val="0070C0"/>
          <w:sz w:val="23"/>
          <w:szCs w:val="23"/>
        </w:rPr>
        <w:t>what's</w:t>
      </w:r>
      <w:proofErr w:type="gramEnd"/>
      <w:r w:rsidRPr="0016781D">
        <w:rPr>
          <w:rStyle w:val="Emphasis"/>
          <w:rFonts w:ascii="Helvetica" w:hAnsi="Helvetica" w:cs="Helvetica"/>
          <w:b/>
          <w:bCs/>
          <w:color w:val="0070C0"/>
          <w:sz w:val="23"/>
          <w:szCs w:val="23"/>
        </w:rPr>
        <w:t xml:space="preserve"> best -</w:t>
      </w:r>
    </w:p>
    <w:p w14:paraId="63C0B5AC"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as above, so below.</w:t>
      </w:r>
    </w:p>
    <w:p w14:paraId="730660F2"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Keep us alive with three square meals.</w:t>
      </w:r>
    </w:p>
    <w:p w14:paraId="56C21F78"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Keep us forgiven with you and forgiving others.</w:t>
      </w:r>
    </w:p>
    <w:p w14:paraId="703E2CA9"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Keep us safe from ourselves and the Devil.</w:t>
      </w:r>
    </w:p>
    <w:p w14:paraId="1C444915"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proofErr w:type="gramStart"/>
      <w:r w:rsidRPr="0016781D">
        <w:rPr>
          <w:rStyle w:val="Emphasis"/>
          <w:rFonts w:ascii="Helvetica" w:hAnsi="Helvetica" w:cs="Helvetica"/>
          <w:b/>
          <w:bCs/>
          <w:color w:val="0070C0"/>
          <w:sz w:val="23"/>
          <w:szCs w:val="23"/>
        </w:rPr>
        <w:t>You're</w:t>
      </w:r>
      <w:proofErr w:type="gramEnd"/>
      <w:r w:rsidRPr="0016781D">
        <w:rPr>
          <w:rStyle w:val="Emphasis"/>
          <w:rFonts w:ascii="Helvetica" w:hAnsi="Helvetica" w:cs="Helvetica"/>
          <w:b/>
          <w:bCs/>
          <w:color w:val="0070C0"/>
          <w:sz w:val="23"/>
          <w:szCs w:val="23"/>
        </w:rPr>
        <w:t xml:space="preserve"> in charge!</w:t>
      </w:r>
    </w:p>
    <w:p w14:paraId="02B45D82"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You can do anything you want!</w:t>
      </w:r>
    </w:p>
    <w:p w14:paraId="5C740483"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proofErr w:type="gramStart"/>
      <w:r w:rsidRPr="0016781D">
        <w:rPr>
          <w:rStyle w:val="Emphasis"/>
          <w:rFonts w:ascii="Helvetica" w:hAnsi="Helvetica" w:cs="Helvetica"/>
          <w:b/>
          <w:bCs/>
          <w:color w:val="0070C0"/>
          <w:sz w:val="23"/>
          <w:szCs w:val="23"/>
        </w:rPr>
        <w:t>You're</w:t>
      </w:r>
      <w:proofErr w:type="gramEnd"/>
      <w:r w:rsidRPr="0016781D">
        <w:rPr>
          <w:rStyle w:val="Emphasis"/>
          <w:rFonts w:ascii="Helvetica" w:hAnsi="Helvetica" w:cs="Helvetica"/>
          <w:b/>
          <w:bCs/>
          <w:color w:val="0070C0"/>
          <w:sz w:val="23"/>
          <w:szCs w:val="23"/>
        </w:rPr>
        <w:t xml:space="preserve"> ablaze in beauty!</w:t>
      </w:r>
    </w:p>
    <w:p w14:paraId="69DE0FF3"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b/>
          <w:bCs/>
          <w:color w:val="0070C0"/>
          <w:sz w:val="23"/>
          <w:szCs w:val="23"/>
        </w:rPr>
        <w:t>Yes. Yes. Yes.</w:t>
      </w:r>
    </w:p>
    <w:p w14:paraId="0716BF83" w14:textId="77777777" w:rsidR="0016781D" w:rsidRPr="0016781D" w:rsidRDefault="0016781D" w:rsidP="0016781D">
      <w:pPr>
        <w:pStyle w:val="NormalWeb"/>
        <w:spacing w:before="0" w:beforeAutospacing="0" w:after="225" w:afterAutospacing="0"/>
        <w:jc w:val="center"/>
        <w:rPr>
          <w:rFonts w:ascii="Helvetica" w:hAnsi="Helvetica" w:cs="Helvetica"/>
          <w:color w:val="0070C0"/>
          <w:sz w:val="23"/>
          <w:szCs w:val="23"/>
        </w:rPr>
      </w:pPr>
      <w:r w:rsidRPr="0016781D">
        <w:rPr>
          <w:rStyle w:val="Emphasis"/>
          <w:rFonts w:ascii="Helvetica" w:hAnsi="Helvetica" w:cs="Helvetica"/>
          <w:color w:val="0070C0"/>
          <w:sz w:val="23"/>
          <w:szCs w:val="23"/>
        </w:rPr>
        <w:t>AMEN</w:t>
      </w:r>
    </w:p>
    <w:p w14:paraId="30810AF4" w14:textId="77777777" w:rsidR="003821DF" w:rsidRDefault="003821DF" w:rsidP="0016781D">
      <w:pPr>
        <w:spacing w:after="0" w:line="240" w:lineRule="auto"/>
        <w:jc w:val="center"/>
        <w:rPr>
          <w:rFonts w:ascii="Arial" w:hAnsi="Arial" w:cs="Arial"/>
          <w:sz w:val="24"/>
          <w:szCs w:val="24"/>
        </w:rPr>
      </w:pPr>
    </w:p>
    <w:sectPr w:rsidR="00382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EA"/>
    <w:rsid w:val="00116267"/>
    <w:rsid w:val="0016781D"/>
    <w:rsid w:val="003677C1"/>
    <w:rsid w:val="003821DF"/>
    <w:rsid w:val="00817E3F"/>
    <w:rsid w:val="008300EA"/>
    <w:rsid w:val="00AC2BE3"/>
    <w:rsid w:val="00B951DD"/>
    <w:rsid w:val="00E12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5FE"/>
  <w15:chartTrackingRefBased/>
  <w15:docId w15:val="{37FA7B13-55F3-4F9F-A569-0BB7935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300E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00EA"/>
    <w:rPr>
      <w:rFonts w:ascii="Times New Roman" w:eastAsia="Times New Roman" w:hAnsi="Times New Roman" w:cs="Times New Roman"/>
      <w:b/>
      <w:bCs/>
      <w:sz w:val="24"/>
      <w:szCs w:val="24"/>
      <w:lang w:eastAsia="en-GB"/>
    </w:rPr>
  </w:style>
  <w:style w:type="paragraph" w:customStyle="1" w:styleId="line">
    <w:name w:val="line"/>
    <w:basedOn w:val="Normal"/>
    <w:rsid w:val="00830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300EA"/>
  </w:style>
  <w:style w:type="character" w:customStyle="1" w:styleId="indent-1-breaks">
    <w:name w:val="indent-1-breaks"/>
    <w:basedOn w:val="DefaultParagraphFont"/>
    <w:rsid w:val="008300EA"/>
  </w:style>
  <w:style w:type="character" w:styleId="Hyperlink">
    <w:name w:val="Hyperlink"/>
    <w:basedOn w:val="DefaultParagraphFont"/>
    <w:uiPriority w:val="99"/>
    <w:unhideWhenUsed/>
    <w:rsid w:val="008300EA"/>
    <w:rPr>
      <w:color w:val="0000FF"/>
      <w:u w:val="single"/>
    </w:rPr>
  </w:style>
  <w:style w:type="character" w:customStyle="1" w:styleId="small-caps">
    <w:name w:val="small-caps"/>
    <w:basedOn w:val="DefaultParagraphFont"/>
    <w:rsid w:val="008300EA"/>
  </w:style>
  <w:style w:type="character" w:styleId="UnresolvedMention">
    <w:name w:val="Unresolved Mention"/>
    <w:basedOn w:val="DefaultParagraphFont"/>
    <w:uiPriority w:val="99"/>
    <w:semiHidden/>
    <w:unhideWhenUsed/>
    <w:rsid w:val="003677C1"/>
    <w:rPr>
      <w:color w:val="605E5C"/>
      <w:shd w:val="clear" w:color="auto" w:fill="E1DFDD"/>
    </w:rPr>
  </w:style>
  <w:style w:type="paragraph" w:styleId="NormalWeb">
    <w:name w:val="Normal (Web)"/>
    <w:basedOn w:val="Normal"/>
    <w:uiPriority w:val="99"/>
    <w:semiHidden/>
    <w:unhideWhenUsed/>
    <w:rsid w:val="0016781D"/>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6781D"/>
    <w:rPr>
      <w:b/>
      <w:bCs/>
    </w:rPr>
  </w:style>
  <w:style w:type="character" w:styleId="Emphasis">
    <w:name w:val="Emphasis"/>
    <w:basedOn w:val="DefaultParagraphFont"/>
    <w:uiPriority w:val="20"/>
    <w:qFormat/>
    <w:rsid w:val="00167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0252">
      <w:bodyDiv w:val="1"/>
      <w:marLeft w:val="0"/>
      <w:marRight w:val="0"/>
      <w:marTop w:val="0"/>
      <w:marBottom w:val="0"/>
      <w:divBdr>
        <w:top w:val="none" w:sz="0" w:space="0" w:color="auto"/>
        <w:left w:val="none" w:sz="0" w:space="0" w:color="auto"/>
        <w:bottom w:val="none" w:sz="0" w:space="0" w:color="auto"/>
        <w:right w:val="none" w:sz="0" w:space="0" w:color="auto"/>
      </w:divBdr>
      <w:divsChild>
        <w:div w:id="1863980976">
          <w:marLeft w:val="240"/>
          <w:marRight w:val="0"/>
          <w:marTop w:val="240"/>
          <w:marBottom w:val="240"/>
          <w:divBdr>
            <w:top w:val="none" w:sz="0" w:space="0" w:color="auto"/>
            <w:left w:val="none" w:sz="0" w:space="0" w:color="auto"/>
            <w:bottom w:val="none" w:sz="0" w:space="0" w:color="auto"/>
            <w:right w:val="none" w:sz="0" w:space="0" w:color="auto"/>
          </w:divBdr>
        </w:div>
        <w:div w:id="966592901">
          <w:marLeft w:val="240"/>
          <w:marRight w:val="0"/>
          <w:marTop w:val="240"/>
          <w:marBottom w:val="240"/>
          <w:divBdr>
            <w:top w:val="none" w:sz="0" w:space="0" w:color="auto"/>
            <w:left w:val="none" w:sz="0" w:space="0" w:color="auto"/>
            <w:bottom w:val="none" w:sz="0" w:space="0" w:color="auto"/>
            <w:right w:val="none" w:sz="0" w:space="0" w:color="auto"/>
          </w:divBdr>
        </w:div>
        <w:div w:id="1297875509">
          <w:marLeft w:val="240"/>
          <w:marRight w:val="0"/>
          <w:marTop w:val="240"/>
          <w:marBottom w:val="240"/>
          <w:divBdr>
            <w:top w:val="none" w:sz="0" w:space="0" w:color="auto"/>
            <w:left w:val="none" w:sz="0" w:space="0" w:color="auto"/>
            <w:bottom w:val="none" w:sz="0" w:space="0" w:color="auto"/>
            <w:right w:val="none" w:sz="0" w:space="0" w:color="auto"/>
          </w:divBdr>
        </w:div>
        <w:div w:id="1190409342">
          <w:marLeft w:val="240"/>
          <w:marRight w:val="0"/>
          <w:marTop w:val="240"/>
          <w:marBottom w:val="240"/>
          <w:divBdr>
            <w:top w:val="none" w:sz="0" w:space="0" w:color="auto"/>
            <w:left w:val="none" w:sz="0" w:space="0" w:color="auto"/>
            <w:bottom w:val="none" w:sz="0" w:space="0" w:color="auto"/>
            <w:right w:val="none" w:sz="0" w:space="0" w:color="auto"/>
          </w:divBdr>
        </w:div>
        <w:div w:id="1876575067">
          <w:marLeft w:val="240"/>
          <w:marRight w:val="0"/>
          <w:marTop w:val="240"/>
          <w:marBottom w:val="240"/>
          <w:divBdr>
            <w:top w:val="none" w:sz="0" w:space="0" w:color="auto"/>
            <w:left w:val="none" w:sz="0" w:space="0" w:color="auto"/>
            <w:bottom w:val="none" w:sz="0" w:space="0" w:color="auto"/>
            <w:right w:val="none" w:sz="0" w:space="0" w:color="auto"/>
          </w:divBdr>
        </w:div>
        <w:div w:id="154229538">
          <w:marLeft w:val="240"/>
          <w:marRight w:val="0"/>
          <w:marTop w:val="240"/>
          <w:marBottom w:val="240"/>
          <w:divBdr>
            <w:top w:val="none" w:sz="0" w:space="0" w:color="auto"/>
            <w:left w:val="none" w:sz="0" w:space="0" w:color="auto"/>
            <w:bottom w:val="none" w:sz="0" w:space="0" w:color="auto"/>
            <w:right w:val="none" w:sz="0" w:space="0" w:color="auto"/>
          </w:divBdr>
        </w:div>
        <w:div w:id="1459690138">
          <w:marLeft w:val="0"/>
          <w:marRight w:val="0"/>
          <w:marTop w:val="0"/>
          <w:marBottom w:val="0"/>
          <w:divBdr>
            <w:top w:val="none" w:sz="0" w:space="0" w:color="auto"/>
            <w:left w:val="none" w:sz="0" w:space="0" w:color="auto"/>
            <w:bottom w:val="none" w:sz="0" w:space="0" w:color="auto"/>
            <w:right w:val="none" w:sz="0" w:space="0" w:color="auto"/>
          </w:divBdr>
        </w:div>
      </w:divsChild>
    </w:div>
    <w:div w:id="13533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3</cp:revision>
  <cp:lastPrinted>2020-12-23T13:38:00Z</cp:lastPrinted>
  <dcterms:created xsi:type="dcterms:W3CDTF">2020-12-28T11:54:00Z</dcterms:created>
  <dcterms:modified xsi:type="dcterms:W3CDTF">2020-12-28T11:55:00Z</dcterms:modified>
</cp:coreProperties>
</file>