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FCB6E" w14:textId="5EC401F2" w:rsidR="001D1AE6" w:rsidRDefault="001D1AE6" w:rsidP="001D1AE6">
      <w:pPr>
        <w:pStyle w:val="PlainText"/>
        <w:jc w:val="center"/>
        <w:rPr>
          <w:b/>
          <w:bCs/>
          <w:sz w:val="24"/>
          <w:szCs w:val="24"/>
        </w:rPr>
      </w:pPr>
      <w:r w:rsidRPr="001D1AE6">
        <w:rPr>
          <w:b/>
          <w:bCs/>
          <w:sz w:val="24"/>
          <w:szCs w:val="24"/>
        </w:rPr>
        <w:t>Sunday 21st June</w:t>
      </w:r>
    </w:p>
    <w:p w14:paraId="2AB05D85" w14:textId="77777777" w:rsidR="001D1AE6" w:rsidRPr="001D1AE6" w:rsidRDefault="001D1AE6" w:rsidP="001D1AE6">
      <w:pPr>
        <w:pStyle w:val="PlainText"/>
        <w:jc w:val="center"/>
        <w:rPr>
          <w:b/>
          <w:bCs/>
          <w:sz w:val="24"/>
          <w:szCs w:val="24"/>
        </w:rPr>
      </w:pPr>
    </w:p>
    <w:p w14:paraId="22D4A41D" w14:textId="64117BDA" w:rsidR="001D1AE6" w:rsidRPr="001D1AE6" w:rsidRDefault="001D1AE6" w:rsidP="001D1AE6">
      <w:pPr>
        <w:pStyle w:val="PlainText"/>
        <w:jc w:val="center"/>
        <w:rPr>
          <w:color w:val="0070C0"/>
          <w:sz w:val="24"/>
          <w:szCs w:val="24"/>
        </w:rPr>
      </w:pPr>
      <w:r w:rsidRPr="001D1AE6">
        <w:rPr>
          <w:color w:val="0070C0"/>
          <w:sz w:val="24"/>
          <w:szCs w:val="24"/>
        </w:rPr>
        <w:t>Psalm 27:8-10</w:t>
      </w:r>
    </w:p>
    <w:p w14:paraId="4ABC425B" w14:textId="5DC35896" w:rsidR="001D1AE6" w:rsidRPr="001D1AE6" w:rsidRDefault="001D1AE6" w:rsidP="001D1AE6">
      <w:pPr>
        <w:pStyle w:val="PlainText"/>
        <w:jc w:val="center"/>
        <w:rPr>
          <w:sz w:val="24"/>
          <w:szCs w:val="24"/>
        </w:rPr>
      </w:pPr>
    </w:p>
    <w:p w14:paraId="334A7F97" w14:textId="040D53DB" w:rsidR="001D1AE6" w:rsidRPr="001D1AE6" w:rsidRDefault="001D1AE6" w:rsidP="001D1AE6">
      <w:pPr>
        <w:pStyle w:val="PlainText"/>
        <w:jc w:val="center"/>
        <w:rPr>
          <w:color w:val="0070C0"/>
          <w:sz w:val="24"/>
          <w:szCs w:val="24"/>
        </w:rPr>
      </w:pPr>
      <w:r w:rsidRPr="001D1AE6">
        <w:rPr>
          <w:color w:val="0070C0"/>
          <w:sz w:val="24"/>
          <w:szCs w:val="24"/>
        </w:rPr>
        <w:t xml:space="preserve">My heart says of you, “Seek his </w:t>
      </w:r>
      <w:proofErr w:type="gramStart"/>
      <w:r w:rsidRPr="001D1AE6">
        <w:rPr>
          <w:color w:val="0070C0"/>
          <w:sz w:val="24"/>
          <w:szCs w:val="24"/>
        </w:rPr>
        <w:t>face !</w:t>
      </w:r>
      <w:proofErr w:type="gramEnd"/>
      <w:r w:rsidRPr="001D1AE6">
        <w:rPr>
          <w:color w:val="0070C0"/>
          <w:sz w:val="24"/>
          <w:szCs w:val="24"/>
        </w:rPr>
        <w:t>” Your face, LORD, I will seek.  Do not hide your face from me, do not turn your servant away in anger; you have been my helper. Do not reject me or forsake me, God my Saviour.  Though my father and mother forsake me, the LORD will receive me.</w:t>
      </w:r>
    </w:p>
    <w:p w14:paraId="4095B0C7" w14:textId="38658FD9" w:rsidR="001D1AE6" w:rsidRPr="001D1AE6" w:rsidRDefault="001D1AE6" w:rsidP="001D1AE6">
      <w:pPr>
        <w:pStyle w:val="PlainText"/>
        <w:jc w:val="center"/>
        <w:rPr>
          <w:sz w:val="24"/>
          <w:szCs w:val="24"/>
        </w:rPr>
      </w:pPr>
    </w:p>
    <w:p w14:paraId="49AB959D" w14:textId="6DDD1CEA" w:rsidR="001D1AE6" w:rsidRPr="001D1AE6" w:rsidRDefault="001D1AE6" w:rsidP="001D1AE6">
      <w:pPr>
        <w:pStyle w:val="PlainText"/>
        <w:jc w:val="center"/>
        <w:rPr>
          <w:sz w:val="24"/>
          <w:szCs w:val="24"/>
        </w:rPr>
      </w:pPr>
      <w:r w:rsidRPr="001D1AE6">
        <w:rPr>
          <w:sz w:val="24"/>
          <w:szCs w:val="24"/>
        </w:rPr>
        <w:t xml:space="preserve">So today is Father’s Day! We give thanks for all the blessings that we have received from our Dads. Many of us have great Fathers who have radically impacted our lives for good, and it is </w:t>
      </w:r>
      <w:proofErr w:type="gramStart"/>
      <w:r w:rsidRPr="001D1AE6">
        <w:rPr>
          <w:sz w:val="24"/>
          <w:szCs w:val="24"/>
        </w:rPr>
        <w:t>absolutely right</w:t>
      </w:r>
      <w:proofErr w:type="gramEnd"/>
      <w:r w:rsidRPr="001D1AE6">
        <w:rPr>
          <w:sz w:val="24"/>
          <w:szCs w:val="24"/>
        </w:rPr>
        <w:t xml:space="preserve"> that we celebrate that. But </w:t>
      </w:r>
      <w:proofErr w:type="gramStart"/>
      <w:r w:rsidRPr="001D1AE6">
        <w:rPr>
          <w:sz w:val="24"/>
          <w:szCs w:val="24"/>
        </w:rPr>
        <w:t>of course</w:t>
      </w:r>
      <w:proofErr w:type="gramEnd"/>
      <w:r w:rsidRPr="001D1AE6">
        <w:rPr>
          <w:sz w:val="24"/>
          <w:szCs w:val="24"/>
        </w:rPr>
        <w:t xml:space="preserve"> we are also very conscious that many have had painful experiences, where that relationship has not been the affirming, life-giving one that God intended it to be. Whatever our background, we can </w:t>
      </w:r>
      <w:proofErr w:type="spellStart"/>
      <w:r w:rsidRPr="001D1AE6">
        <w:rPr>
          <w:sz w:val="24"/>
          <w:szCs w:val="24"/>
        </w:rPr>
        <w:t>can</w:t>
      </w:r>
      <w:proofErr w:type="spellEnd"/>
      <w:r w:rsidRPr="001D1AE6">
        <w:rPr>
          <w:sz w:val="24"/>
          <w:szCs w:val="24"/>
        </w:rPr>
        <w:t xml:space="preserve"> find healing and comfort in the truth that whatever human rejection we may have suffered there is a perfect Heavenly Father who loves us, welcomes us and receives us regardless of our behaviour. I think it was Philip Yancey who first said, ‘there is nothing we can do to make God love us more, and there is nothing we can do that will make Him love us less. Seek His face today and see in His eyes His total love and acceptance.</w:t>
      </w:r>
    </w:p>
    <w:p w14:paraId="56978146" w14:textId="5584AB1E" w:rsidR="001D1AE6" w:rsidRPr="001D1AE6" w:rsidRDefault="001D1AE6" w:rsidP="001D1AE6">
      <w:pPr>
        <w:pStyle w:val="PlainText"/>
        <w:jc w:val="center"/>
        <w:rPr>
          <w:sz w:val="24"/>
          <w:szCs w:val="24"/>
        </w:rPr>
      </w:pPr>
    </w:p>
    <w:p w14:paraId="0D474116" w14:textId="35CCCA52" w:rsidR="001D1AE6" w:rsidRPr="001D1AE6" w:rsidRDefault="001D1AE6" w:rsidP="001D1AE6">
      <w:pPr>
        <w:pStyle w:val="PlainText"/>
        <w:jc w:val="center"/>
        <w:rPr>
          <w:i/>
          <w:iCs/>
          <w:sz w:val="24"/>
          <w:szCs w:val="24"/>
        </w:rPr>
      </w:pPr>
      <w:r w:rsidRPr="001D1AE6">
        <w:rPr>
          <w:i/>
          <w:iCs/>
          <w:sz w:val="24"/>
          <w:szCs w:val="24"/>
        </w:rPr>
        <w:t xml:space="preserve">Thank </w:t>
      </w:r>
      <w:proofErr w:type="gramStart"/>
      <w:r w:rsidRPr="001D1AE6">
        <w:rPr>
          <w:i/>
          <w:iCs/>
          <w:sz w:val="24"/>
          <w:szCs w:val="24"/>
        </w:rPr>
        <w:t>you Lord</w:t>
      </w:r>
      <w:proofErr w:type="gramEnd"/>
      <w:r w:rsidRPr="001D1AE6">
        <w:rPr>
          <w:i/>
          <w:iCs/>
          <w:sz w:val="24"/>
          <w:szCs w:val="24"/>
        </w:rPr>
        <w:t xml:space="preserve"> that you are a good, good Father. We thank you for all the ways in which our dads have given us a glimpse of your love. And we pray your blessing on the men who have had a significant role in shaping us and helping us to grow. We pray for all those for whom today is hard. Please bring healing and restoration. We pray for those that </w:t>
      </w:r>
      <w:proofErr w:type="gramStart"/>
      <w:r w:rsidRPr="001D1AE6">
        <w:rPr>
          <w:i/>
          <w:iCs/>
          <w:sz w:val="24"/>
          <w:szCs w:val="24"/>
        </w:rPr>
        <w:t>don’t</w:t>
      </w:r>
      <w:proofErr w:type="gramEnd"/>
      <w:r w:rsidRPr="001D1AE6">
        <w:rPr>
          <w:i/>
          <w:iCs/>
          <w:sz w:val="24"/>
          <w:szCs w:val="24"/>
        </w:rPr>
        <w:t xml:space="preserve"> know the love of a </w:t>
      </w:r>
      <w:r w:rsidRPr="001D1AE6">
        <w:rPr>
          <w:i/>
          <w:iCs/>
          <w:sz w:val="24"/>
          <w:szCs w:val="24"/>
        </w:rPr>
        <w:t>father and</w:t>
      </w:r>
      <w:r w:rsidRPr="001D1AE6">
        <w:rPr>
          <w:i/>
          <w:iCs/>
          <w:sz w:val="24"/>
          <w:szCs w:val="24"/>
        </w:rPr>
        <w:t xml:space="preserve"> ask that they would seek you</w:t>
      </w:r>
      <w:r>
        <w:rPr>
          <w:i/>
          <w:iCs/>
          <w:sz w:val="24"/>
          <w:szCs w:val="24"/>
        </w:rPr>
        <w:t>r</w:t>
      </w:r>
      <w:r w:rsidRPr="001D1AE6">
        <w:rPr>
          <w:i/>
          <w:iCs/>
          <w:sz w:val="24"/>
          <w:szCs w:val="24"/>
        </w:rPr>
        <w:t xml:space="preserve"> face today. Amen</w:t>
      </w:r>
    </w:p>
    <w:p w14:paraId="50D0BF32" w14:textId="3D177A13" w:rsidR="009A37F7" w:rsidRDefault="009A37F7" w:rsidP="001D1AE6">
      <w:pPr>
        <w:spacing w:after="0"/>
        <w:jc w:val="center"/>
        <w:rPr>
          <w:rStyle w:val="text"/>
          <w:sz w:val="24"/>
          <w:szCs w:val="24"/>
        </w:rPr>
      </w:pPr>
    </w:p>
    <w:p w14:paraId="15F6B932" w14:textId="56AB2BD3" w:rsidR="001536E0" w:rsidRPr="0013670C" w:rsidRDefault="0013670C" w:rsidP="001536E0">
      <w:pPr>
        <w:jc w:val="center"/>
        <w:rPr>
          <w:sz w:val="48"/>
          <w:szCs w:val="48"/>
        </w:rPr>
      </w:pPr>
      <w:r>
        <w:rPr>
          <w:noProof/>
        </w:rPr>
        <w:drawing>
          <wp:anchor distT="0" distB="0" distL="114300" distR="114300" simplePos="0" relativeHeight="251658240" behindDoc="1" locked="0" layoutInCell="1" allowOverlap="1" wp14:anchorId="188D2428" wp14:editId="313BD516">
            <wp:simplePos x="0" y="0"/>
            <wp:positionH relativeFrom="column">
              <wp:posOffset>902889</wp:posOffset>
            </wp:positionH>
            <wp:positionV relativeFrom="paragraph">
              <wp:posOffset>99154</wp:posOffset>
            </wp:positionV>
            <wp:extent cx="4106877" cy="4027251"/>
            <wp:effectExtent l="0" t="0" r="8255" b="0"/>
            <wp:wrapNone/>
            <wp:docPr id="6" name="Picture 6" descr="bed of flowers overlooking mountain 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d of flowers overlooking mountain ran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06877" cy="4027251"/>
                    </a:xfrm>
                    <a:prstGeom prst="rect">
                      <a:avLst/>
                    </a:prstGeom>
                    <a:noFill/>
                    <a:ln>
                      <a:noFill/>
                    </a:ln>
                  </pic:spPr>
                </pic:pic>
              </a:graphicData>
            </a:graphic>
          </wp:anchor>
        </w:drawing>
      </w:r>
    </w:p>
    <w:p w14:paraId="5D4F9046" w14:textId="4E889B8A" w:rsidR="001536E0" w:rsidRPr="0013670C" w:rsidRDefault="001536E0" w:rsidP="001536E0">
      <w:pPr>
        <w:jc w:val="center"/>
        <w:rPr>
          <w:sz w:val="48"/>
          <w:szCs w:val="48"/>
        </w:rPr>
      </w:pPr>
    </w:p>
    <w:p w14:paraId="2B104176" w14:textId="77777777" w:rsidR="0013670C" w:rsidRDefault="001536E0" w:rsidP="001536E0">
      <w:pPr>
        <w:jc w:val="center"/>
        <w:rPr>
          <w:rFonts w:ascii="Arial Black" w:hAnsi="Arial Black"/>
          <w:b/>
          <w:bCs/>
          <w:sz w:val="48"/>
          <w:szCs w:val="48"/>
        </w:rPr>
      </w:pPr>
      <w:r w:rsidRPr="0013670C">
        <w:rPr>
          <w:rFonts w:ascii="Arial Black" w:hAnsi="Arial Black"/>
          <w:b/>
          <w:bCs/>
          <w:sz w:val="48"/>
          <w:szCs w:val="48"/>
        </w:rPr>
        <w:t xml:space="preserve">  </w:t>
      </w:r>
    </w:p>
    <w:p w14:paraId="4AD0B234" w14:textId="77777777" w:rsidR="0013670C" w:rsidRDefault="0013670C" w:rsidP="001536E0">
      <w:pPr>
        <w:jc w:val="center"/>
        <w:rPr>
          <w:rFonts w:ascii="Arial Black" w:hAnsi="Arial Black"/>
          <w:b/>
          <w:bCs/>
          <w:sz w:val="48"/>
          <w:szCs w:val="48"/>
        </w:rPr>
      </w:pPr>
    </w:p>
    <w:p w14:paraId="18DBB11B" w14:textId="29AC1C91" w:rsidR="001536E0" w:rsidRPr="0013670C" w:rsidRDefault="001536E0" w:rsidP="001536E0">
      <w:pPr>
        <w:jc w:val="center"/>
        <w:rPr>
          <w:rFonts w:ascii="Ink Free" w:hAnsi="Ink Free"/>
          <w:b/>
          <w:bCs/>
          <w:color w:val="FFFFFF" w:themeColor="background1"/>
          <w:sz w:val="48"/>
          <w:szCs w:val="48"/>
        </w:rPr>
      </w:pPr>
      <w:r w:rsidRPr="0013670C">
        <w:rPr>
          <w:rFonts w:ascii="Ink Free" w:hAnsi="Ink Free"/>
          <w:b/>
          <w:bCs/>
          <w:color w:val="FFFFFF" w:themeColor="background1"/>
          <w:sz w:val="48"/>
          <w:szCs w:val="48"/>
        </w:rPr>
        <w:t xml:space="preserve">My heart says of you, </w:t>
      </w:r>
    </w:p>
    <w:p w14:paraId="504CB772" w14:textId="2CEDE87B" w:rsidR="001536E0" w:rsidRPr="0013670C" w:rsidRDefault="001536E0" w:rsidP="001536E0">
      <w:pPr>
        <w:jc w:val="center"/>
        <w:rPr>
          <w:rFonts w:ascii="Ink Free" w:hAnsi="Ink Free"/>
          <w:b/>
          <w:bCs/>
          <w:color w:val="FFFFFF" w:themeColor="background1"/>
          <w:sz w:val="48"/>
          <w:szCs w:val="48"/>
        </w:rPr>
      </w:pPr>
      <w:r w:rsidRPr="0013670C">
        <w:rPr>
          <w:rFonts w:ascii="Ink Free" w:hAnsi="Ink Free"/>
          <w:b/>
          <w:bCs/>
          <w:color w:val="FFFFFF" w:themeColor="background1"/>
          <w:sz w:val="48"/>
          <w:szCs w:val="48"/>
        </w:rPr>
        <w:t xml:space="preserve">“Seek </w:t>
      </w:r>
      <w:r w:rsidRPr="0013670C">
        <w:rPr>
          <w:rFonts w:ascii="Ink Free" w:hAnsi="Ink Free"/>
          <w:b/>
          <w:bCs/>
          <w:color w:val="FFFFFF" w:themeColor="background1"/>
          <w:sz w:val="48"/>
          <w:szCs w:val="48"/>
        </w:rPr>
        <w:t>H</w:t>
      </w:r>
      <w:r w:rsidRPr="0013670C">
        <w:rPr>
          <w:rFonts w:ascii="Ink Free" w:hAnsi="Ink Free"/>
          <w:b/>
          <w:bCs/>
          <w:color w:val="FFFFFF" w:themeColor="background1"/>
          <w:sz w:val="48"/>
          <w:szCs w:val="48"/>
        </w:rPr>
        <w:t xml:space="preserve">is </w:t>
      </w:r>
      <w:proofErr w:type="gramStart"/>
      <w:r w:rsidRPr="0013670C">
        <w:rPr>
          <w:rFonts w:ascii="Ink Free" w:hAnsi="Ink Free"/>
          <w:b/>
          <w:bCs/>
          <w:color w:val="FFFFFF" w:themeColor="background1"/>
          <w:sz w:val="48"/>
          <w:szCs w:val="48"/>
        </w:rPr>
        <w:t>face !</w:t>
      </w:r>
      <w:proofErr w:type="gramEnd"/>
      <w:r w:rsidRPr="0013670C">
        <w:rPr>
          <w:rFonts w:ascii="Ink Free" w:hAnsi="Ink Free"/>
          <w:b/>
          <w:bCs/>
          <w:color w:val="FFFFFF" w:themeColor="background1"/>
          <w:sz w:val="48"/>
          <w:szCs w:val="48"/>
        </w:rPr>
        <w:t>”</w:t>
      </w:r>
    </w:p>
    <w:p w14:paraId="69487B0D" w14:textId="64E56B28" w:rsidR="001536E0" w:rsidRPr="0013670C" w:rsidRDefault="001536E0" w:rsidP="001536E0">
      <w:pPr>
        <w:jc w:val="center"/>
        <w:rPr>
          <w:rFonts w:ascii="Ink Free" w:hAnsi="Ink Free"/>
          <w:b/>
          <w:bCs/>
          <w:color w:val="FFFFFF" w:themeColor="background1"/>
          <w:sz w:val="48"/>
          <w:szCs w:val="48"/>
        </w:rPr>
      </w:pPr>
      <w:r w:rsidRPr="0013670C">
        <w:rPr>
          <w:rFonts w:ascii="Ink Free" w:hAnsi="Ink Free"/>
          <w:b/>
          <w:bCs/>
          <w:color w:val="FFFFFF" w:themeColor="background1"/>
          <w:sz w:val="48"/>
          <w:szCs w:val="48"/>
        </w:rPr>
        <w:t>Your face, LORD, I will seek</w:t>
      </w:r>
    </w:p>
    <w:p w14:paraId="6FA53F03" w14:textId="4A9589B8" w:rsidR="001D1AE6" w:rsidRPr="001D1AE6" w:rsidRDefault="001D1AE6" w:rsidP="001D1AE6">
      <w:pPr>
        <w:spacing w:after="0"/>
        <w:jc w:val="center"/>
        <w:rPr>
          <w:rStyle w:val="text"/>
          <w:sz w:val="24"/>
          <w:szCs w:val="24"/>
        </w:rPr>
      </w:pPr>
    </w:p>
    <w:sectPr w:rsidR="001D1AE6" w:rsidRPr="001D1AE6" w:rsidSect="00BA17CB">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F2"/>
    <w:rsid w:val="000E361F"/>
    <w:rsid w:val="00113DFA"/>
    <w:rsid w:val="0013670C"/>
    <w:rsid w:val="001536E0"/>
    <w:rsid w:val="001B356C"/>
    <w:rsid w:val="001D1AE6"/>
    <w:rsid w:val="002925E1"/>
    <w:rsid w:val="005F35A7"/>
    <w:rsid w:val="00705052"/>
    <w:rsid w:val="008C02F2"/>
    <w:rsid w:val="009A37F7"/>
    <w:rsid w:val="00BA17CB"/>
    <w:rsid w:val="00C82F74"/>
    <w:rsid w:val="00CB15CF"/>
    <w:rsid w:val="00D778BB"/>
    <w:rsid w:val="00E437FC"/>
    <w:rsid w:val="00FC4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239A1"/>
  <w15:docId w15:val="{FEE58230-0F00-455B-AD7A-C8E95DF4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2F2"/>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C489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C489F"/>
    <w:rPr>
      <w:rFonts w:ascii="Calibri" w:hAnsi="Calibri"/>
      <w:sz w:val="22"/>
      <w:szCs w:val="21"/>
    </w:rPr>
  </w:style>
  <w:style w:type="character" w:styleId="Hyperlink">
    <w:name w:val="Hyperlink"/>
    <w:basedOn w:val="DefaultParagraphFont"/>
    <w:uiPriority w:val="99"/>
    <w:semiHidden/>
    <w:unhideWhenUsed/>
    <w:rsid w:val="002925E1"/>
    <w:rPr>
      <w:color w:val="0000FF"/>
      <w:u w:val="single"/>
    </w:rPr>
  </w:style>
  <w:style w:type="character" w:customStyle="1" w:styleId="text">
    <w:name w:val="text"/>
    <w:basedOn w:val="DefaultParagraphFont"/>
    <w:rsid w:val="002925E1"/>
  </w:style>
  <w:style w:type="paragraph" w:styleId="NormalWeb">
    <w:name w:val="Normal (Web)"/>
    <w:basedOn w:val="Normal"/>
    <w:uiPriority w:val="99"/>
    <w:semiHidden/>
    <w:unhideWhenUsed/>
    <w:rsid w:val="00E437FC"/>
    <w:pPr>
      <w:spacing w:before="100" w:beforeAutospacing="1" w:after="100" w:afterAutospacing="1" w:line="240" w:lineRule="auto"/>
    </w:pPr>
    <w:rPr>
      <w:rFonts w:ascii="Calibri" w:hAnsi="Calibri" w:cs="Calibri"/>
      <w:lang w:eastAsia="en-GB"/>
    </w:rPr>
  </w:style>
  <w:style w:type="paragraph" w:customStyle="1" w:styleId="line">
    <w:name w:val="line"/>
    <w:basedOn w:val="Normal"/>
    <w:uiPriority w:val="99"/>
    <w:semiHidden/>
    <w:rsid w:val="00E437FC"/>
    <w:pPr>
      <w:spacing w:before="100" w:beforeAutospacing="1" w:after="100" w:afterAutospacing="1" w:line="240" w:lineRule="auto"/>
    </w:pPr>
    <w:rPr>
      <w:rFonts w:ascii="Times New Roman" w:hAnsi="Times New Roman" w:cs="Times New Roman"/>
      <w:sz w:val="24"/>
      <w:szCs w:val="24"/>
      <w:lang w:eastAsia="en-GB"/>
    </w:rPr>
  </w:style>
  <w:style w:type="paragraph" w:customStyle="1" w:styleId="chapter-1">
    <w:name w:val="chapter-1"/>
    <w:basedOn w:val="Normal"/>
    <w:uiPriority w:val="99"/>
    <w:semiHidden/>
    <w:rsid w:val="00E437FC"/>
    <w:pPr>
      <w:spacing w:before="100" w:beforeAutospacing="1" w:after="100" w:afterAutospacing="1" w:line="240" w:lineRule="auto"/>
    </w:pPr>
    <w:rPr>
      <w:rFonts w:ascii="Times New Roman" w:hAnsi="Times New Roman" w:cs="Times New Roman"/>
      <w:sz w:val="24"/>
      <w:szCs w:val="24"/>
      <w:lang w:eastAsia="en-GB"/>
    </w:rPr>
  </w:style>
  <w:style w:type="character" w:customStyle="1" w:styleId="indent-1-breaks">
    <w:name w:val="indent-1-breaks"/>
    <w:basedOn w:val="DefaultParagraphFont"/>
    <w:rsid w:val="00E437FC"/>
  </w:style>
  <w:style w:type="character" w:customStyle="1" w:styleId="small-caps">
    <w:name w:val="small-caps"/>
    <w:basedOn w:val="DefaultParagraphFont"/>
    <w:rsid w:val="00CB1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040566">
      <w:bodyDiv w:val="1"/>
      <w:marLeft w:val="0"/>
      <w:marRight w:val="0"/>
      <w:marTop w:val="0"/>
      <w:marBottom w:val="0"/>
      <w:divBdr>
        <w:top w:val="none" w:sz="0" w:space="0" w:color="auto"/>
        <w:left w:val="none" w:sz="0" w:space="0" w:color="auto"/>
        <w:bottom w:val="none" w:sz="0" w:space="0" w:color="auto"/>
        <w:right w:val="none" w:sz="0" w:space="0" w:color="auto"/>
      </w:divBdr>
    </w:div>
    <w:div w:id="846946876">
      <w:bodyDiv w:val="1"/>
      <w:marLeft w:val="0"/>
      <w:marRight w:val="0"/>
      <w:marTop w:val="0"/>
      <w:marBottom w:val="0"/>
      <w:divBdr>
        <w:top w:val="none" w:sz="0" w:space="0" w:color="auto"/>
        <w:left w:val="none" w:sz="0" w:space="0" w:color="auto"/>
        <w:bottom w:val="none" w:sz="0" w:space="0" w:color="auto"/>
        <w:right w:val="none" w:sz="0" w:space="0" w:color="auto"/>
      </w:divBdr>
    </w:div>
    <w:div w:id="1128358604">
      <w:bodyDiv w:val="1"/>
      <w:marLeft w:val="0"/>
      <w:marRight w:val="0"/>
      <w:marTop w:val="0"/>
      <w:marBottom w:val="0"/>
      <w:divBdr>
        <w:top w:val="none" w:sz="0" w:space="0" w:color="auto"/>
        <w:left w:val="none" w:sz="0" w:space="0" w:color="auto"/>
        <w:bottom w:val="none" w:sz="0" w:space="0" w:color="auto"/>
        <w:right w:val="none" w:sz="0" w:space="0" w:color="auto"/>
      </w:divBdr>
    </w:div>
    <w:div w:id="1202667010">
      <w:bodyDiv w:val="1"/>
      <w:marLeft w:val="0"/>
      <w:marRight w:val="0"/>
      <w:marTop w:val="0"/>
      <w:marBottom w:val="0"/>
      <w:divBdr>
        <w:top w:val="none" w:sz="0" w:space="0" w:color="auto"/>
        <w:left w:val="none" w:sz="0" w:space="0" w:color="auto"/>
        <w:bottom w:val="none" w:sz="0" w:space="0" w:color="auto"/>
        <w:right w:val="none" w:sz="0" w:space="0" w:color="auto"/>
      </w:divBdr>
    </w:div>
    <w:div w:id="1229076415">
      <w:bodyDiv w:val="1"/>
      <w:marLeft w:val="0"/>
      <w:marRight w:val="0"/>
      <w:marTop w:val="0"/>
      <w:marBottom w:val="0"/>
      <w:divBdr>
        <w:top w:val="none" w:sz="0" w:space="0" w:color="auto"/>
        <w:left w:val="none" w:sz="0" w:space="0" w:color="auto"/>
        <w:bottom w:val="none" w:sz="0" w:space="0" w:color="auto"/>
        <w:right w:val="none" w:sz="0" w:space="0" w:color="auto"/>
      </w:divBdr>
    </w:div>
    <w:div w:id="1358850389">
      <w:bodyDiv w:val="1"/>
      <w:marLeft w:val="0"/>
      <w:marRight w:val="0"/>
      <w:marTop w:val="0"/>
      <w:marBottom w:val="0"/>
      <w:divBdr>
        <w:top w:val="none" w:sz="0" w:space="0" w:color="auto"/>
        <w:left w:val="none" w:sz="0" w:space="0" w:color="auto"/>
        <w:bottom w:val="none" w:sz="0" w:space="0" w:color="auto"/>
        <w:right w:val="none" w:sz="0" w:space="0" w:color="auto"/>
      </w:divBdr>
    </w:div>
    <w:div w:id="1400245546">
      <w:bodyDiv w:val="1"/>
      <w:marLeft w:val="0"/>
      <w:marRight w:val="0"/>
      <w:marTop w:val="0"/>
      <w:marBottom w:val="0"/>
      <w:divBdr>
        <w:top w:val="none" w:sz="0" w:space="0" w:color="auto"/>
        <w:left w:val="none" w:sz="0" w:space="0" w:color="auto"/>
        <w:bottom w:val="none" w:sz="0" w:space="0" w:color="auto"/>
        <w:right w:val="none" w:sz="0" w:space="0" w:color="auto"/>
      </w:divBdr>
    </w:div>
    <w:div w:id="1495875159">
      <w:bodyDiv w:val="1"/>
      <w:marLeft w:val="0"/>
      <w:marRight w:val="0"/>
      <w:marTop w:val="0"/>
      <w:marBottom w:val="0"/>
      <w:divBdr>
        <w:top w:val="none" w:sz="0" w:space="0" w:color="auto"/>
        <w:left w:val="none" w:sz="0" w:space="0" w:color="auto"/>
        <w:bottom w:val="none" w:sz="0" w:space="0" w:color="auto"/>
        <w:right w:val="none" w:sz="0" w:space="0" w:color="auto"/>
      </w:divBdr>
    </w:div>
    <w:div w:id="166037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Pix</dc:creator>
  <cp:lastModifiedBy>All Saints Admin</cp:lastModifiedBy>
  <cp:revision>3</cp:revision>
  <cp:lastPrinted>2020-06-20T12:52:00Z</cp:lastPrinted>
  <dcterms:created xsi:type="dcterms:W3CDTF">2020-06-20T12:45:00Z</dcterms:created>
  <dcterms:modified xsi:type="dcterms:W3CDTF">2020-06-20T12:52:00Z</dcterms:modified>
</cp:coreProperties>
</file>